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EB6" w:rsidRPr="003F7EB6" w:rsidRDefault="003F7EB6" w:rsidP="003F7EB6">
      <w:pPr>
        <w:spacing w:after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85E81" w:rsidRPr="00285E81" w:rsidRDefault="00285E81" w:rsidP="00285E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285E81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Дневник</w:t>
      </w:r>
      <w:r w:rsidR="00D06786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(отчет)</w:t>
      </w:r>
    </w:p>
    <w:p w:rsidR="00285E81" w:rsidRPr="00F77AD0" w:rsidRDefault="00285E81" w:rsidP="00F77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77A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 производственной практике</w:t>
      </w:r>
    </w:p>
    <w:p w:rsidR="009C2F1B" w:rsidRPr="009C2F1B" w:rsidRDefault="009C2F1B" w:rsidP="009C2F1B">
      <w:pPr>
        <w:pStyle w:val="a4"/>
        <w:ind w:left="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62499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Помощник лаборанта клинических лабораторий лечебно-профилактических учреждений и учреждений, осуществляющих свою деятельность в целях обеспечения государственного санитарно-эпидемиологического надзора в РФ</w:t>
      </w:r>
    </w:p>
    <w:p w:rsidR="00612369" w:rsidRPr="00612369" w:rsidRDefault="00612369" w:rsidP="00612369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12369">
        <w:rPr>
          <w:rFonts w:ascii="Times New Roman" w:eastAsia="Times New Roman" w:hAnsi="Times New Roman" w:cs="Times New Roman"/>
          <w:sz w:val="28"/>
          <w:szCs w:val="28"/>
        </w:rPr>
        <w:t>ДНЕВНИК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3"/>
        <w:gridCol w:w="8588"/>
      </w:tblGrid>
      <w:tr w:rsidR="00612369" w:rsidRPr="00612369" w:rsidTr="000E7A1A">
        <w:trPr>
          <w:trHeight w:val="70"/>
        </w:trPr>
        <w:tc>
          <w:tcPr>
            <w:tcW w:w="983" w:type="dxa"/>
          </w:tcPr>
          <w:p w:rsidR="00612369" w:rsidRPr="00612369" w:rsidRDefault="00612369" w:rsidP="0061236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2369">
              <w:rPr>
                <w:rFonts w:ascii="Times New Roman" w:eastAsia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8588" w:type="dxa"/>
          </w:tcPr>
          <w:p w:rsidR="00612369" w:rsidRPr="00612369" w:rsidRDefault="00612369" w:rsidP="0061236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2369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выполненной работы</w:t>
            </w:r>
          </w:p>
        </w:tc>
      </w:tr>
      <w:tr w:rsidR="00612369" w:rsidRPr="00612369" w:rsidTr="000E7A1A">
        <w:trPr>
          <w:trHeight w:val="506"/>
        </w:trPr>
        <w:tc>
          <w:tcPr>
            <w:tcW w:w="983" w:type="dxa"/>
          </w:tcPr>
          <w:p w:rsidR="00612369" w:rsidRPr="00612369" w:rsidRDefault="00612369" w:rsidP="00612369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88" w:type="dxa"/>
          </w:tcPr>
          <w:p w:rsidR="00612369" w:rsidRPr="00612369" w:rsidRDefault="00612369" w:rsidP="00612369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12369" w:rsidRPr="00612369" w:rsidTr="000E7A1A">
        <w:trPr>
          <w:trHeight w:val="414"/>
        </w:trPr>
        <w:tc>
          <w:tcPr>
            <w:tcW w:w="983" w:type="dxa"/>
          </w:tcPr>
          <w:p w:rsidR="00612369" w:rsidRPr="00612369" w:rsidRDefault="00612369" w:rsidP="0061236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88" w:type="dxa"/>
          </w:tcPr>
          <w:p w:rsidR="00612369" w:rsidRPr="00612369" w:rsidRDefault="00612369" w:rsidP="0061236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12369" w:rsidRPr="00612369" w:rsidTr="000E7A1A">
        <w:trPr>
          <w:trHeight w:val="592"/>
        </w:trPr>
        <w:tc>
          <w:tcPr>
            <w:tcW w:w="983" w:type="dxa"/>
          </w:tcPr>
          <w:p w:rsidR="00612369" w:rsidRPr="00612369" w:rsidRDefault="00612369" w:rsidP="0061236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88" w:type="dxa"/>
          </w:tcPr>
          <w:p w:rsidR="00612369" w:rsidRPr="00612369" w:rsidRDefault="00612369" w:rsidP="00612369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12369" w:rsidRPr="00612369" w:rsidRDefault="00612369" w:rsidP="0061236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0E7A1A" w:rsidRDefault="000E7A1A" w:rsidP="000E7A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Печать ЛПУ</w:t>
      </w:r>
    </w:p>
    <w:p w:rsidR="00612369" w:rsidRPr="00612369" w:rsidRDefault="00612369" w:rsidP="00612369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2369" w:rsidRPr="00612369" w:rsidRDefault="00612369" w:rsidP="00612369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23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А </w:t>
      </w:r>
      <w:proofErr w:type="gramStart"/>
      <w:r w:rsidRPr="0061236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proofErr w:type="gramEnd"/>
      <w:r w:rsidRPr="006123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 К Т Е Р И С Т И К А</w:t>
      </w:r>
    </w:p>
    <w:p w:rsidR="00612369" w:rsidRPr="00612369" w:rsidRDefault="00612369" w:rsidP="00612369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2369">
        <w:rPr>
          <w:rFonts w:ascii="Times New Roman" w:eastAsia="Times New Roman" w:hAnsi="Times New Roman" w:cs="Times New Roman"/>
          <w:color w:val="000000"/>
          <w:sz w:val="28"/>
          <w:szCs w:val="28"/>
        </w:rPr>
        <w:t>Студента ________ группы        Ф.И.О._______________________________</w:t>
      </w:r>
    </w:p>
    <w:p w:rsidR="00612369" w:rsidRPr="00612369" w:rsidRDefault="00612369" w:rsidP="00612369">
      <w:pPr>
        <w:tabs>
          <w:tab w:val="left" w:pos="540"/>
        </w:tabs>
        <w:spacing w:after="0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612369">
        <w:rPr>
          <w:rFonts w:ascii="Times New Roman" w:eastAsia="Times New Roman" w:hAnsi="Times New Roman" w:cs="Times New Roman"/>
          <w:sz w:val="28"/>
          <w:szCs w:val="28"/>
        </w:rPr>
        <w:t>Руководитель должен отразить следующие показатели:</w:t>
      </w:r>
    </w:p>
    <w:p w:rsidR="00612369" w:rsidRPr="00612369" w:rsidRDefault="00612369" w:rsidP="00612369">
      <w:pPr>
        <w:tabs>
          <w:tab w:val="num" w:pos="851"/>
          <w:tab w:val="left" w:pos="1134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2369">
        <w:rPr>
          <w:rFonts w:ascii="Times New Roman" w:eastAsia="Times New Roman" w:hAnsi="Times New Roman" w:cs="Times New Roman"/>
          <w:sz w:val="28"/>
          <w:szCs w:val="28"/>
        </w:rPr>
        <w:t>1.Уровень теоретической подготовки.</w:t>
      </w:r>
    </w:p>
    <w:p w:rsidR="00612369" w:rsidRPr="00612369" w:rsidRDefault="00612369" w:rsidP="00612369">
      <w:pPr>
        <w:tabs>
          <w:tab w:val="num" w:pos="851"/>
          <w:tab w:val="left" w:pos="1134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2369">
        <w:rPr>
          <w:rFonts w:ascii="Times New Roman" w:eastAsia="Times New Roman" w:hAnsi="Times New Roman" w:cs="Times New Roman"/>
          <w:sz w:val="28"/>
          <w:szCs w:val="28"/>
        </w:rPr>
        <w:t>2. Владение практическими навыками.</w:t>
      </w:r>
    </w:p>
    <w:p w:rsidR="00612369" w:rsidRPr="00612369" w:rsidRDefault="00612369" w:rsidP="00612369">
      <w:pPr>
        <w:tabs>
          <w:tab w:val="num" w:pos="851"/>
          <w:tab w:val="left" w:pos="1134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2369">
        <w:rPr>
          <w:rFonts w:ascii="Times New Roman" w:eastAsia="Times New Roman" w:hAnsi="Times New Roman" w:cs="Times New Roman"/>
          <w:sz w:val="28"/>
          <w:szCs w:val="28"/>
        </w:rPr>
        <w:t>3.Инициативность, творческий подход, коммуникабельность.</w:t>
      </w:r>
    </w:p>
    <w:p w:rsidR="00612369" w:rsidRPr="00612369" w:rsidRDefault="00612369" w:rsidP="00612369">
      <w:pPr>
        <w:tabs>
          <w:tab w:val="num" w:pos="851"/>
          <w:tab w:val="left" w:pos="1134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2369">
        <w:rPr>
          <w:rFonts w:ascii="Times New Roman" w:eastAsia="Times New Roman" w:hAnsi="Times New Roman" w:cs="Times New Roman"/>
          <w:sz w:val="28"/>
          <w:szCs w:val="28"/>
        </w:rPr>
        <w:t>4.Соблюдение трудовой дисциплины, требований к внешнему      виду.</w:t>
      </w:r>
    </w:p>
    <w:p w:rsidR="00612369" w:rsidRPr="00612369" w:rsidRDefault="00612369" w:rsidP="00612369">
      <w:pPr>
        <w:tabs>
          <w:tab w:val="left" w:pos="851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2369">
        <w:rPr>
          <w:rFonts w:ascii="Times New Roman" w:eastAsia="Times New Roman" w:hAnsi="Times New Roman" w:cs="Times New Roman"/>
          <w:sz w:val="28"/>
          <w:szCs w:val="28"/>
        </w:rPr>
        <w:t>5.Соблюдение этики и деонтологии.</w:t>
      </w:r>
    </w:p>
    <w:p w:rsidR="00612369" w:rsidRPr="00612369" w:rsidRDefault="00612369" w:rsidP="0061236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2369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____________________________________________________________________________________________________________________________________</w:t>
      </w:r>
    </w:p>
    <w:p w:rsidR="00612369" w:rsidRPr="00612369" w:rsidRDefault="00612369" w:rsidP="0061236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2369">
        <w:rPr>
          <w:rFonts w:ascii="Times New Roman" w:eastAsia="Times New Roman" w:hAnsi="Times New Roman" w:cs="Times New Roman"/>
          <w:sz w:val="28"/>
          <w:szCs w:val="28"/>
        </w:rPr>
        <w:t xml:space="preserve">Оценка за практику: </w:t>
      </w:r>
    </w:p>
    <w:p w:rsidR="00413DEE" w:rsidRPr="00413DEE" w:rsidRDefault="00413DEE" w:rsidP="00413DE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413DEE">
        <w:rPr>
          <w:rFonts w:ascii="Times New Roman" w:eastAsia="Times New Roman" w:hAnsi="Times New Roman" w:cs="Times New Roman"/>
          <w:sz w:val="28"/>
          <w:szCs w:val="28"/>
        </w:rPr>
        <w:t>Работодатель:</w:t>
      </w:r>
    </w:p>
    <w:p w:rsidR="00413DEE" w:rsidRDefault="00413DEE" w:rsidP="00413DE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413DEE">
        <w:rPr>
          <w:rFonts w:ascii="Times New Roman" w:eastAsia="Times New Roman" w:hAnsi="Times New Roman" w:cs="Times New Roman"/>
          <w:sz w:val="28"/>
          <w:szCs w:val="28"/>
        </w:rPr>
        <w:t>Руководитель практики:      ____________________ Ф.И.О.</w:t>
      </w:r>
    </w:p>
    <w:p w:rsidR="000E7A1A" w:rsidRDefault="000E7A1A" w:rsidP="000E7A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Печать ЛПУ</w:t>
      </w:r>
    </w:p>
    <w:p w:rsidR="00413DEE" w:rsidRDefault="00413DEE" w:rsidP="00D06786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F55DA" w:rsidRPr="00D06786" w:rsidRDefault="00D06786" w:rsidP="00D06786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06786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Отчет о выполнении</w:t>
      </w:r>
    </w:p>
    <w:p w:rsidR="00CB1D4E" w:rsidRPr="00CB1D4E" w:rsidRDefault="00CB1D4E" w:rsidP="00CB1D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pPr w:leftFromText="180" w:rightFromText="180" w:vertAnchor="text" w:horzAnchor="margin" w:tblpY="84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CB1D4E" w:rsidRPr="00CB1D4E" w:rsidTr="00DD7D9D">
        <w:tc>
          <w:tcPr>
            <w:tcW w:w="319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Практические навыки</w:t>
            </w:r>
          </w:p>
        </w:tc>
        <w:tc>
          <w:tcPr>
            <w:tcW w:w="319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Рекомендуемый объем</w:t>
            </w:r>
          </w:p>
        </w:tc>
        <w:tc>
          <w:tcPr>
            <w:tcW w:w="3191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Выполнение</w:t>
            </w:r>
          </w:p>
        </w:tc>
      </w:tr>
    </w:tbl>
    <w:tbl>
      <w:tblPr>
        <w:tblStyle w:val="a3"/>
        <w:tblW w:w="9575" w:type="dxa"/>
        <w:tblLayout w:type="fixed"/>
        <w:tblLook w:val="04A0" w:firstRow="1" w:lastRow="0" w:firstColumn="1" w:lastColumn="0" w:noHBand="0" w:noVBand="1"/>
      </w:tblPr>
      <w:tblGrid>
        <w:gridCol w:w="3227"/>
        <w:gridCol w:w="3118"/>
        <w:gridCol w:w="3230"/>
      </w:tblGrid>
      <w:tr w:rsidR="00CB1D4E" w:rsidRPr="00CB1D4E" w:rsidTr="00DD7D9D">
        <w:tc>
          <w:tcPr>
            <w:tcW w:w="9575" w:type="dxa"/>
            <w:gridSpan w:val="3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«Помощник лаборанта клинических лабораторий ЛПУ»</w:t>
            </w:r>
          </w:p>
        </w:tc>
      </w:tr>
      <w:tr w:rsidR="00CB1D4E" w:rsidRPr="00CB1D4E" w:rsidTr="00DD7D9D">
        <w:tc>
          <w:tcPr>
            <w:tcW w:w="3227" w:type="dxa"/>
            <w:vAlign w:val="center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Изучение  требований и правил  техники безопасности при проведении клинических лабораторных </w:t>
            </w:r>
            <w:r w:rsidRPr="00CB1D4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исследований.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_GoBack"/>
            <w:bookmarkEnd w:id="0"/>
          </w:p>
        </w:tc>
      </w:tr>
      <w:tr w:rsidR="00CB1D4E" w:rsidRPr="00CB1D4E" w:rsidTr="00DD7D9D">
        <w:tc>
          <w:tcPr>
            <w:tcW w:w="3227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Прием, маркировка и регистрация поступившего в лабораторию биоматериала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1D4E" w:rsidRPr="00CB1D4E" w:rsidTr="00DD7D9D">
        <w:tc>
          <w:tcPr>
            <w:tcW w:w="3227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Использование дозирующих устройств (пипетки, дозаторы)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1D4E" w:rsidRPr="00CB1D4E" w:rsidTr="00DD7D9D">
        <w:tc>
          <w:tcPr>
            <w:tcW w:w="3227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Владение техникой центрифугирования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1D4E" w:rsidRPr="00CB1D4E" w:rsidTr="00DD7D9D">
        <w:tc>
          <w:tcPr>
            <w:tcW w:w="3227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Предстерилизационная</w:t>
            </w:r>
            <w:proofErr w:type="spellEnd"/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очистка и обработка лабораторной посуды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1D4E" w:rsidRPr="00CB1D4E" w:rsidTr="00DD7D9D">
        <w:tc>
          <w:tcPr>
            <w:tcW w:w="3227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Приготовление дезинфицирующих растворов для обеззараживания лабораторной посуды и инструментов биологического материала.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1D4E" w:rsidRPr="00CB1D4E" w:rsidTr="00DD7D9D">
        <w:tc>
          <w:tcPr>
            <w:tcW w:w="3227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Выполнение исследований на фотометрическом устройстве (кровь, моча)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1D4E" w:rsidRPr="00CB1D4E" w:rsidTr="00DD7D9D">
        <w:tc>
          <w:tcPr>
            <w:tcW w:w="3227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Текущая и генеральная уборка КДЛ.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1D4E" w:rsidRPr="00CB1D4E" w:rsidTr="00DD7D9D">
        <w:tc>
          <w:tcPr>
            <w:tcW w:w="9575" w:type="dxa"/>
            <w:gridSpan w:val="3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1D4E" w:rsidRPr="00CB1D4E" w:rsidTr="00DD7D9D">
        <w:tc>
          <w:tcPr>
            <w:tcW w:w="3227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Прием проб, поступивших в санитарно-гигиеническую лабораторию  </w:t>
            </w:r>
            <w:proofErr w:type="spellStart"/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ЦГиЭ</w:t>
            </w:r>
            <w:proofErr w:type="spellEnd"/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проведения исследований.  Анализ  сопроводительной документации.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1D4E" w:rsidRPr="00CB1D4E" w:rsidTr="00DD7D9D">
        <w:tc>
          <w:tcPr>
            <w:tcW w:w="3227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Очистка и обработка лабораторной посуды. Контроль чистоты реактивов, воды, посуды для различных методов анализа.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1D4E" w:rsidRPr="00CB1D4E" w:rsidTr="00DD7D9D">
        <w:tc>
          <w:tcPr>
            <w:tcW w:w="3227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Подготовка пробы различных объектов к испытаниям (методом жидкостной экстракции,</w:t>
            </w: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proofErr w:type="gramStart"/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современными</w:t>
            </w:r>
            <w:proofErr w:type="gramEnd"/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экспресс-методами, сухой и мокрой минерализацией, кислотной экстракцией).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1D4E" w:rsidRPr="00CB1D4E" w:rsidTr="00DD7D9D">
        <w:tc>
          <w:tcPr>
            <w:tcW w:w="3227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лабораторного исследования органолептических свойств и химических показателей объектов окружающей среды.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1D4E" w:rsidRPr="00CB1D4E" w:rsidTr="00DD7D9D">
        <w:tc>
          <w:tcPr>
            <w:tcW w:w="3227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Использование нормативно-методических документов. Оформление протоколов и регистрации результатов исследования.</w:t>
            </w:r>
          </w:p>
        </w:tc>
        <w:tc>
          <w:tcPr>
            <w:tcW w:w="3118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1D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230" w:type="dxa"/>
          </w:tcPr>
          <w:p w:rsidR="00CB1D4E" w:rsidRPr="00CB1D4E" w:rsidRDefault="00CB1D4E" w:rsidP="00CB1D4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B1D4E" w:rsidRPr="00CB1D4E" w:rsidRDefault="00CB1D4E" w:rsidP="00CB1D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D4E" w:rsidRDefault="00CB1D4E" w:rsidP="00285E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D4E" w:rsidRDefault="00CB1D4E" w:rsidP="00285E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3DEE" w:rsidRPr="000E7A1A" w:rsidRDefault="000E7A1A" w:rsidP="00285E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Печать ЛПУ</w:t>
      </w:r>
    </w:p>
    <w:p w:rsidR="00393872" w:rsidRPr="00285E81" w:rsidRDefault="002F55DA" w:rsidP="00285E8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314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Руководитель практики:</w:t>
      </w:r>
    </w:p>
    <w:p w:rsidR="006B51B2" w:rsidRPr="00931477" w:rsidRDefault="006B51B2" w:rsidP="002F55DA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F7EB6" w:rsidRDefault="003F7EB6"/>
    <w:sectPr w:rsidR="003F7E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F76AC"/>
    <w:multiLevelType w:val="hybridMultilevel"/>
    <w:tmpl w:val="58341B4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35D195B"/>
    <w:multiLevelType w:val="hybridMultilevel"/>
    <w:tmpl w:val="2766C6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EB5"/>
    <w:rsid w:val="000D0EB5"/>
    <w:rsid w:val="000E7A1A"/>
    <w:rsid w:val="00217D54"/>
    <w:rsid w:val="00283AE8"/>
    <w:rsid w:val="00285E81"/>
    <w:rsid w:val="002F55DA"/>
    <w:rsid w:val="003333B9"/>
    <w:rsid w:val="00393872"/>
    <w:rsid w:val="003F7EB6"/>
    <w:rsid w:val="00413DEE"/>
    <w:rsid w:val="004407D2"/>
    <w:rsid w:val="0044561F"/>
    <w:rsid w:val="004B2FA7"/>
    <w:rsid w:val="00612369"/>
    <w:rsid w:val="00677468"/>
    <w:rsid w:val="006B51B2"/>
    <w:rsid w:val="00807EB2"/>
    <w:rsid w:val="00931477"/>
    <w:rsid w:val="009C2F1B"/>
    <w:rsid w:val="00AA2E47"/>
    <w:rsid w:val="00B1446B"/>
    <w:rsid w:val="00B22D24"/>
    <w:rsid w:val="00BB4CBE"/>
    <w:rsid w:val="00C04FC1"/>
    <w:rsid w:val="00CB1D4E"/>
    <w:rsid w:val="00D06786"/>
    <w:rsid w:val="00D109F1"/>
    <w:rsid w:val="00D36C61"/>
    <w:rsid w:val="00D7274E"/>
    <w:rsid w:val="00D771B6"/>
    <w:rsid w:val="00DA70D2"/>
    <w:rsid w:val="00E63F3A"/>
    <w:rsid w:val="00F77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0E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C2F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0E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C2F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917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2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2019-02-15T10:09:00Z</dcterms:created>
  <dcterms:modified xsi:type="dcterms:W3CDTF">2019-06-07T12:19:00Z</dcterms:modified>
</cp:coreProperties>
</file>